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20B0F" w14:textId="77777777" w:rsidR="00604782" w:rsidRPr="007C36BB" w:rsidRDefault="00EC1BA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D422C">
        <w:rPr>
          <w:rFonts w:ascii="Century Gothic" w:hAnsi="Century Gothic"/>
          <w:sz w:val="24"/>
          <w:szCs w:val="24"/>
        </w:rPr>
        <w:tab/>
      </w:r>
      <w:r w:rsidR="007C36BB" w:rsidRPr="00C57747">
        <w:rPr>
          <w:rFonts w:ascii="Century Gothic" w:hAnsi="Century Gothic"/>
          <w:b/>
          <w:color w:val="A8D08D" w:themeColor="accent6" w:themeTint="99"/>
          <w:sz w:val="24"/>
          <w:szCs w:val="24"/>
        </w:rPr>
        <w:t>Trusting the Count</w:t>
      </w:r>
    </w:p>
    <w:p w14:paraId="076F057C" w14:textId="77777777"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14:paraId="49322104" w14:textId="46B1A708" w:rsidR="00EC1BA6" w:rsidRPr="001A6119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1A6119">
        <w:rPr>
          <w:rFonts w:ascii="Century Gothic" w:hAnsi="Century Gothic"/>
          <w:sz w:val="24"/>
          <w:szCs w:val="24"/>
          <w:u w:val="single"/>
        </w:rPr>
        <w:t xml:space="preserve"> </w:t>
      </w:r>
      <w:r w:rsidR="001A6119">
        <w:rPr>
          <w:rFonts w:ascii="Century Gothic" w:hAnsi="Century Gothic"/>
          <w:sz w:val="24"/>
          <w:szCs w:val="24"/>
        </w:rPr>
        <w:t xml:space="preserve"> Dice &amp; Card Match</w:t>
      </w:r>
    </w:p>
    <w:p w14:paraId="23296E6C" w14:textId="77777777"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14:paraId="077DE228" w14:textId="1FB3239E" w:rsidR="00EC1BA6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Instructions:</w:t>
      </w:r>
      <w:r w:rsidR="001A6119">
        <w:rPr>
          <w:rFonts w:ascii="Century Gothic" w:hAnsi="Century Gothic"/>
          <w:sz w:val="24"/>
          <w:szCs w:val="24"/>
          <w:u w:val="single"/>
        </w:rPr>
        <w:t xml:space="preserve"> </w:t>
      </w:r>
      <w:r w:rsidR="001A6119">
        <w:rPr>
          <w:rFonts w:ascii="Century Gothic" w:hAnsi="Century Gothic"/>
          <w:sz w:val="24"/>
          <w:szCs w:val="24"/>
        </w:rPr>
        <w:t>Can be played with 1 or 2 players</w:t>
      </w:r>
    </w:p>
    <w:p w14:paraId="366A2FED" w14:textId="282AAD65" w:rsidR="001A6119" w:rsidRDefault="001A61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player has subitising cards face up</w:t>
      </w:r>
    </w:p>
    <w:p w14:paraId="084ACCB1" w14:textId="71BA50C1" w:rsidR="001A6119" w:rsidRDefault="001A61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Take in turns to roll dice. </w:t>
      </w:r>
    </w:p>
    <w:p w14:paraId="13B9022A" w14:textId="0BAB1F4F" w:rsidR="001A6119" w:rsidRDefault="001A61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Turn over card to match the rolled dice.</w:t>
      </w:r>
    </w:p>
    <w:p w14:paraId="3EDCC0E3" w14:textId="4D163101" w:rsidR="001A6119" w:rsidRDefault="001A61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player to turn over all cards is winner. If card is already turned over for that dice roll, that player misses a turn.</w:t>
      </w:r>
    </w:p>
    <w:p w14:paraId="6762C09D" w14:textId="52842B4A" w:rsidR="001A6119" w:rsidRDefault="001A6119">
      <w:pPr>
        <w:rPr>
          <w:rFonts w:ascii="Century Gothic" w:hAnsi="Century Gothic"/>
          <w:sz w:val="24"/>
          <w:szCs w:val="24"/>
        </w:rPr>
      </w:pPr>
    </w:p>
    <w:p w14:paraId="337D9112" w14:textId="7A4C5F4F" w:rsidR="001A6119" w:rsidRDefault="001A6119">
      <w:pPr>
        <w:rPr>
          <w:rFonts w:ascii="Century Gothic" w:hAnsi="Century Gothic"/>
          <w:sz w:val="24"/>
          <w:szCs w:val="24"/>
          <w:u w:val="single"/>
        </w:rPr>
      </w:pPr>
      <w:r w:rsidRPr="001A6119">
        <w:rPr>
          <w:rFonts w:ascii="Century Gothic" w:hAnsi="Century Gothic"/>
          <w:sz w:val="24"/>
          <w:szCs w:val="24"/>
          <w:u w:val="single"/>
        </w:rPr>
        <w:t>Variations:</w:t>
      </w:r>
    </w:p>
    <w:p w14:paraId="5EF14BE3" w14:textId="658846A3" w:rsidR="001A6119" w:rsidRDefault="001A61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Can use standard subitising patterns or use </w:t>
      </w:r>
      <w:proofErr w:type="spellStart"/>
      <w:r>
        <w:rPr>
          <w:rFonts w:ascii="Century Gothic" w:hAnsi="Century Gothic"/>
          <w:sz w:val="24"/>
          <w:szCs w:val="24"/>
        </w:rPr>
        <w:t>non standard</w:t>
      </w:r>
      <w:proofErr w:type="spellEnd"/>
      <w:r>
        <w:rPr>
          <w:rFonts w:ascii="Century Gothic" w:hAnsi="Century Gothic"/>
          <w:sz w:val="24"/>
          <w:szCs w:val="24"/>
        </w:rPr>
        <w:t xml:space="preserve"> patterns</w:t>
      </w:r>
    </w:p>
    <w:p w14:paraId="380ABFFF" w14:textId="19F97528" w:rsidR="001A6119" w:rsidRDefault="001A61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use 0-9 dice and cards</w:t>
      </w:r>
    </w:p>
    <w:p w14:paraId="0359BF7F" w14:textId="7E6D3A66" w:rsidR="00EC1BA6" w:rsidRPr="007C36BB" w:rsidRDefault="001A61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Could also add in numeral card to match the dice and subitising pattern</w:t>
      </w:r>
    </w:p>
    <w:p w14:paraId="25142FFF" w14:textId="77777777"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14:paraId="342991FF" w14:textId="77777777" w:rsidR="001A6119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  <w:r w:rsidR="001A6119">
        <w:rPr>
          <w:rFonts w:ascii="Century Gothic" w:hAnsi="Century Gothic"/>
          <w:sz w:val="24"/>
          <w:szCs w:val="24"/>
        </w:rPr>
        <w:t xml:space="preserve"> </w:t>
      </w:r>
    </w:p>
    <w:p w14:paraId="128220B5" w14:textId="49B15C2A" w:rsidR="00EC1BA6" w:rsidRDefault="001A61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Subitising cards (1-6)</w:t>
      </w:r>
    </w:p>
    <w:p w14:paraId="68C02CF4" w14:textId="6BC86693" w:rsidR="001A6119" w:rsidRPr="001A6119" w:rsidRDefault="001A61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sided dice</w:t>
      </w:r>
    </w:p>
    <w:p w14:paraId="252D75C7" w14:textId="3F666812" w:rsidR="00EC1BA6" w:rsidRDefault="00EC1BA6">
      <w:pPr>
        <w:rPr>
          <w:rFonts w:ascii="Century Gothic" w:hAnsi="Century Gothic"/>
          <w:sz w:val="24"/>
          <w:szCs w:val="24"/>
        </w:rPr>
      </w:pPr>
    </w:p>
    <w:p w14:paraId="56B34EAF" w14:textId="37DE68BD" w:rsidR="001A6119" w:rsidRDefault="001A6119">
      <w:pPr>
        <w:rPr>
          <w:rFonts w:ascii="Century Gothic" w:hAnsi="Century Gothic"/>
          <w:sz w:val="24"/>
          <w:szCs w:val="24"/>
        </w:rPr>
      </w:pPr>
    </w:p>
    <w:p w14:paraId="6A64FA57" w14:textId="3EE4DA16" w:rsidR="001A6119" w:rsidRDefault="001A6119">
      <w:pPr>
        <w:rPr>
          <w:rFonts w:ascii="Century Gothic" w:hAnsi="Century Gothic"/>
          <w:sz w:val="24"/>
          <w:szCs w:val="24"/>
        </w:rPr>
      </w:pPr>
    </w:p>
    <w:p w14:paraId="6C8F48D8" w14:textId="4FEA71EA" w:rsidR="001A6119" w:rsidRDefault="001A6119">
      <w:pPr>
        <w:rPr>
          <w:rFonts w:ascii="Century Gothic" w:hAnsi="Century Gothic"/>
          <w:sz w:val="24"/>
          <w:szCs w:val="24"/>
        </w:rPr>
      </w:pPr>
    </w:p>
    <w:p w14:paraId="70210A20" w14:textId="3E8E71F3" w:rsidR="001A6119" w:rsidRDefault="001A6119">
      <w:pPr>
        <w:rPr>
          <w:rFonts w:ascii="Century Gothic" w:hAnsi="Century Gothic"/>
          <w:sz w:val="24"/>
          <w:szCs w:val="24"/>
        </w:rPr>
      </w:pPr>
    </w:p>
    <w:p w14:paraId="79B648B9" w14:textId="6110CC0E" w:rsidR="001A6119" w:rsidRDefault="001A6119">
      <w:pPr>
        <w:rPr>
          <w:rFonts w:ascii="Century Gothic" w:hAnsi="Century Gothic"/>
          <w:sz w:val="24"/>
          <w:szCs w:val="24"/>
        </w:rPr>
      </w:pPr>
    </w:p>
    <w:p w14:paraId="5C710FD3" w14:textId="7878EA37" w:rsidR="001A6119" w:rsidRDefault="001A6119">
      <w:pPr>
        <w:rPr>
          <w:rFonts w:ascii="Century Gothic" w:hAnsi="Century Gothic"/>
          <w:sz w:val="24"/>
          <w:szCs w:val="24"/>
        </w:rPr>
      </w:pPr>
    </w:p>
    <w:p w14:paraId="51BE34A5" w14:textId="08F670BE" w:rsidR="001A6119" w:rsidRDefault="001A6119">
      <w:pPr>
        <w:rPr>
          <w:rFonts w:ascii="Century Gothic" w:hAnsi="Century Gothic"/>
          <w:sz w:val="24"/>
          <w:szCs w:val="24"/>
        </w:rPr>
      </w:pPr>
    </w:p>
    <w:p w14:paraId="714FD17B" w14:textId="1E245F2F" w:rsidR="001A6119" w:rsidRDefault="001A6119">
      <w:pPr>
        <w:rPr>
          <w:rFonts w:ascii="Century Gothic" w:hAnsi="Century Gothic"/>
          <w:sz w:val="24"/>
          <w:szCs w:val="24"/>
        </w:rPr>
      </w:pPr>
    </w:p>
    <w:p w14:paraId="74645F85" w14:textId="77777777" w:rsidR="001A6119" w:rsidRPr="007C36BB" w:rsidRDefault="001A6119">
      <w:pPr>
        <w:rPr>
          <w:rFonts w:ascii="Century Gothic" w:hAnsi="Century Gothic"/>
          <w:sz w:val="24"/>
          <w:szCs w:val="24"/>
        </w:rPr>
      </w:pPr>
    </w:p>
    <w:p w14:paraId="5C0C2BB5" w14:textId="77777777"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8572"/>
        <w:gridCol w:w="1016"/>
      </w:tblGrid>
      <w:tr w:rsidR="00EC1BA6" w:rsidRPr="007C36BB" w14:paraId="3208B96A" w14:textId="77777777" w:rsidTr="0025507A">
        <w:trPr>
          <w:trHeight w:val="666"/>
        </w:trPr>
        <w:tc>
          <w:tcPr>
            <w:tcW w:w="8572" w:type="dxa"/>
            <w:vAlign w:val="center"/>
          </w:tcPr>
          <w:p w14:paraId="59F5A57B" w14:textId="77777777"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Early number experiences – Classifying, grouping, ordering, patterns underp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in the development of this idea.</w:t>
            </w:r>
          </w:p>
        </w:tc>
        <w:tc>
          <w:tcPr>
            <w:tcW w:w="1016" w:type="dxa"/>
            <w:vAlign w:val="center"/>
          </w:tcPr>
          <w:p w14:paraId="3FDA3AA6" w14:textId="37C9937E" w:rsidR="00EC1BA6" w:rsidRPr="007C36BB" w:rsidRDefault="0025507A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14:paraId="75CECDA1" w14:textId="77777777" w:rsidTr="0025507A">
        <w:trPr>
          <w:trHeight w:val="324"/>
        </w:trPr>
        <w:tc>
          <w:tcPr>
            <w:tcW w:w="8572" w:type="dxa"/>
            <w:vAlign w:val="center"/>
          </w:tcPr>
          <w:p w14:paraId="13BDD973" w14:textId="77777777"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Each object is counted once – one to one correspondence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14:paraId="754BBE42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6A1214E5" w14:textId="77777777" w:rsidTr="0025507A">
        <w:trPr>
          <w:trHeight w:val="324"/>
        </w:trPr>
        <w:tc>
          <w:tcPr>
            <w:tcW w:w="8572" w:type="dxa"/>
            <w:vAlign w:val="center"/>
          </w:tcPr>
          <w:p w14:paraId="19B389CF" w14:textId="77777777"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Collections can be compared on a one to one basis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14:paraId="17BA8878" w14:textId="4B2C29E1" w:rsidR="00EC1BA6" w:rsidRPr="007C36BB" w:rsidRDefault="0025507A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14:paraId="06BEA913" w14:textId="77777777" w:rsidTr="0025507A">
        <w:trPr>
          <w:trHeight w:val="342"/>
        </w:trPr>
        <w:tc>
          <w:tcPr>
            <w:tcW w:w="8572" w:type="dxa"/>
            <w:vAlign w:val="center"/>
          </w:tcPr>
          <w:p w14:paraId="52B882F6" w14:textId="77777777"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Arrangements of objects in a count does not change the quantity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14:paraId="0B84F52E" w14:textId="784F8629" w:rsidR="00EC1BA6" w:rsidRPr="007C36BB" w:rsidRDefault="0025507A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14:paraId="1D562487" w14:textId="77777777" w:rsidTr="0025507A">
        <w:trPr>
          <w:trHeight w:val="324"/>
        </w:trPr>
        <w:tc>
          <w:tcPr>
            <w:tcW w:w="8572" w:type="dxa"/>
            <w:vAlign w:val="center"/>
          </w:tcPr>
          <w:p w14:paraId="5B68FCB1" w14:textId="6C65F47B" w:rsidR="00EC1BA6" w:rsidRPr="007C36BB" w:rsidRDefault="0025507A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Purpose of counting or</w:t>
            </w:r>
            <w:r w:rsidR="00EC1BA6" w:rsidRPr="007C36B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EC1BA6" w:rsidRPr="007C36BB">
              <w:rPr>
                <w:rFonts w:ascii="Century Gothic" w:hAnsi="Century Gothic"/>
                <w:b/>
                <w:sz w:val="24"/>
                <w:szCs w:val="24"/>
              </w:rPr>
              <w:t>subitizing</w:t>
            </w:r>
            <w:proofErr w:type="spellEnd"/>
            <w:r w:rsidR="00EC1BA6" w:rsidRPr="007C36BB">
              <w:rPr>
                <w:rFonts w:ascii="Century Gothic" w:hAnsi="Century Gothic"/>
                <w:b/>
                <w:sz w:val="24"/>
                <w:szCs w:val="24"/>
              </w:rPr>
              <w:t xml:space="preserve"> is to quantify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14:paraId="65B2F461" w14:textId="1E611669" w:rsidR="00EC1BA6" w:rsidRPr="007C36BB" w:rsidRDefault="0025507A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14:paraId="74061EAD" w14:textId="77777777" w:rsidTr="0025507A">
        <w:trPr>
          <w:trHeight w:val="666"/>
        </w:trPr>
        <w:tc>
          <w:tcPr>
            <w:tcW w:w="8572" w:type="dxa"/>
            <w:vAlign w:val="center"/>
          </w:tcPr>
          <w:p w14:paraId="0CC4091E" w14:textId="77777777"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 xml:space="preserve">Counting numbers (the number string) are always said in the same 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order.</w:t>
            </w:r>
          </w:p>
        </w:tc>
        <w:tc>
          <w:tcPr>
            <w:tcW w:w="1016" w:type="dxa"/>
            <w:vAlign w:val="center"/>
          </w:tcPr>
          <w:p w14:paraId="579E6E9B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7F38F5E6" w14:textId="77777777" w:rsidTr="0025507A">
        <w:trPr>
          <w:trHeight w:val="324"/>
        </w:trPr>
        <w:tc>
          <w:tcPr>
            <w:tcW w:w="8572" w:type="dxa"/>
            <w:vAlign w:val="center"/>
          </w:tcPr>
          <w:p w14:paraId="29D3C20B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Counting on and back can be used to solve simple problems.</w:t>
            </w:r>
          </w:p>
        </w:tc>
        <w:tc>
          <w:tcPr>
            <w:tcW w:w="1016" w:type="dxa"/>
            <w:vAlign w:val="center"/>
          </w:tcPr>
          <w:p w14:paraId="3BC7E8C1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329F7026" w14:textId="77777777" w:rsidTr="0025507A">
        <w:trPr>
          <w:trHeight w:val="666"/>
        </w:trPr>
        <w:tc>
          <w:tcPr>
            <w:tcW w:w="8572" w:type="dxa"/>
            <w:vAlign w:val="center"/>
          </w:tcPr>
          <w:p w14:paraId="473E64D3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Subitizing or instant recognition of small groups can be a means of quantifying.</w:t>
            </w:r>
          </w:p>
        </w:tc>
        <w:tc>
          <w:tcPr>
            <w:tcW w:w="1016" w:type="dxa"/>
            <w:vAlign w:val="center"/>
          </w:tcPr>
          <w:p w14:paraId="3FAEDEA0" w14:textId="0DA57A36" w:rsidR="00EC1BA6" w:rsidRPr="007C36BB" w:rsidRDefault="0025507A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14:paraId="551B8ADC" w14:textId="77777777" w:rsidTr="0025507A">
        <w:trPr>
          <w:trHeight w:val="324"/>
        </w:trPr>
        <w:tc>
          <w:tcPr>
            <w:tcW w:w="8572" w:type="dxa"/>
            <w:vAlign w:val="center"/>
          </w:tcPr>
          <w:p w14:paraId="299E3B58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Small numbers can be seen as a combination of others.</w:t>
            </w:r>
          </w:p>
        </w:tc>
        <w:tc>
          <w:tcPr>
            <w:tcW w:w="1016" w:type="dxa"/>
            <w:vAlign w:val="center"/>
          </w:tcPr>
          <w:p w14:paraId="36577B22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66334D21" w14:textId="77777777" w:rsidTr="0025507A">
        <w:trPr>
          <w:trHeight w:val="342"/>
        </w:trPr>
        <w:tc>
          <w:tcPr>
            <w:tcW w:w="8572" w:type="dxa"/>
            <w:vAlign w:val="center"/>
          </w:tcPr>
          <w:p w14:paraId="1CAB0D04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There are multiple ways of grouping objects</w:t>
            </w:r>
          </w:p>
        </w:tc>
        <w:tc>
          <w:tcPr>
            <w:tcW w:w="1016" w:type="dxa"/>
            <w:vAlign w:val="center"/>
          </w:tcPr>
          <w:p w14:paraId="691F05ED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72CAE800" w14:textId="77777777" w:rsidTr="0025507A">
        <w:trPr>
          <w:trHeight w:val="446"/>
        </w:trPr>
        <w:tc>
          <w:tcPr>
            <w:tcW w:w="8572" w:type="dxa"/>
            <w:vAlign w:val="center"/>
          </w:tcPr>
          <w:p w14:paraId="5922EABD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The part-part-whole relationship can be used as the basis for operating.</w:t>
            </w:r>
          </w:p>
        </w:tc>
        <w:tc>
          <w:tcPr>
            <w:tcW w:w="1016" w:type="dxa"/>
            <w:vAlign w:val="center"/>
          </w:tcPr>
          <w:p w14:paraId="2B944940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2155DBBF" w14:textId="77777777" w:rsidTr="0025507A">
        <w:trPr>
          <w:trHeight w:val="650"/>
        </w:trPr>
        <w:tc>
          <w:tcPr>
            <w:tcW w:w="8572" w:type="dxa"/>
            <w:vAlign w:val="center"/>
          </w:tcPr>
          <w:p w14:paraId="6D333A57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Basic addition facts always give the same result irrespective of arrangement.</w:t>
            </w:r>
          </w:p>
        </w:tc>
        <w:tc>
          <w:tcPr>
            <w:tcW w:w="1016" w:type="dxa"/>
            <w:vAlign w:val="center"/>
          </w:tcPr>
          <w:p w14:paraId="6151FCA3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24DBA279" w14:textId="77777777" w:rsidTr="0025507A">
        <w:trPr>
          <w:trHeight w:val="666"/>
        </w:trPr>
        <w:tc>
          <w:tcPr>
            <w:tcW w:w="8572" w:type="dxa"/>
            <w:vAlign w:val="center"/>
          </w:tcPr>
          <w:p w14:paraId="75DC02C1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Addition and subtraction situations can be considered in terms of a whole and two parts, one of which is unknown or missing.</w:t>
            </w:r>
          </w:p>
        </w:tc>
        <w:tc>
          <w:tcPr>
            <w:tcW w:w="1016" w:type="dxa"/>
            <w:vAlign w:val="center"/>
          </w:tcPr>
          <w:p w14:paraId="14629430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3FA966BC" w14:textId="77777777" w:rsidTr="0025507A">
        <w:trPr>
          <w:trHeight w:val="342"/>
        </w:trPr>
        <w:tc>
          <w:tcPr>
            <w:tcW w:w="8572" w:type="dxa"/>
            <w:vAlign w:val="center"/>
          </w:tcPr>
          <w:p w14:paraId="18F4B5CE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Additive thinking is employed to solve problems with small numbers.</w:t>
            </w:r>
          </w:p>
        </w:tc>
        <w:tc>
          <w:tcPr>
            <w:tcW w:w="1016" w:type="dxa"/>
            <w:vAlign w:val="center"/>
          </w:tcPr>
          <w:p w14:paraId="7EEF5C00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7BAAED98" w14:textId="77777777" w:rsidTr="0025507A">
        <w:trPr>
          <w:trHeight w:val="666"/>
        </w:trPr>
        <w:tc>
          <w:tcPr>
            <w:tcW w:w="8572" w:type="dxa"/>
            <w:vAlign w:val="center"/>
          </w:tcPr>
          <w:p w14:paraId="60D70227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Skip counting to find the total will give the same result as one-one counting.</w:t>
            </w:r>
          </w:p>
        </w:tc>
        <w:tc>
          <w:tcPr>
            <w:tcW w:w="1016" w:type="dxa"/>
            <w:vAlign w:val="center"/>
          </w:tcPr>
          <w:p w14:paraId="337A736D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14:paraId="2A2E93DD" w14:textId="77777777" w:rsidTr="0025507A">
        <w:trPr>
          <w:trHeight w:val="650"/>
        </w:trPr>
        <w:tc>
          <w:tcPr>
            <w:tcW w:w="8572" w:type="dxa"/>
            <w:vAlign w:val="center"/>
          </w:tcPr>
          <w:p w14:paraId="6769C79E" w14:textId="77777777"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Share portions from a quantity and know that the more portions there are, the smaller the portions will be.</w:t>
            </w:r>
          </w:p>
        </w:tc>
        <w:tc>
          <w:tcPr>
            <w:tcW w:w="1016" w:type="dxa"/>
            <w:vAlign w:val="center"/>
          </w:tcPr>
          <w:p w14:paraId="601BEBB6" w14:textId="77777777" w:rsidR="00EC1BA6" w:rsidRPr="007C36BB" w:rsidRDefault="00EC1BA6" w:rsidP="002550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7EB4A98" w14:textId="77777777" w:rsidR="00EC1BA6" w:rsidRP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sectPr w:rsidR="00EC1BA6" w:rsidRPr="00EC1BA6" w:rsidSect="00C57747">
      <w:headerReference w:type="default" r:id="rId6"/>
      <w:pgSz w:w="12240" w:h="15840"/>
      <w:pgMar w:top="1440" w:right="1440" w:bottom="1440" w:left="1440" w:header="708" w:footer="708" w:gutter="0"/>
      <w:pgBorders w:offsetFrom="page">
        <w:top w:val="single" w:sz="12" w:space="24" w:color="A8D08D" w:themeColor="accent6" w:themeTint="99"/>
        <w:left w:val="single" w:sz="12" w:space="24" w:color="A8D08D" w:themeColor="accent6" w:themeTint="99"/>
        <w:bottom w:val="single" w:sz="12" w:space="24" w:color="A8D08D" w:themeColor="accent6" w:themeTint="99"/>
        <w:right w:val="single" w:sz="12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06E7" w14:textId="77777777" w:rsidR="00034A93" w:rsidRDefault="00034A93" w:rsidP="00EC1BA6">
      <w:pPr>
        <w:spacing w:after="0" w:line="240" w:lineRule="auto"/>
      </w:pPr>
      <w:r>
        <w:separator/>
      </w:r>
    </w:p>
  </w:endnote>
  <w:endnote w:type="continuationSeparator" w:id="0">
    <w:p w14:paraId="4C621DA1" w14:textId="77777777" w:rsidR="00034A93" w:rsidRDefault="00034A93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9FE3" w14:textId="77777777" w:rsidR="00034A93" w:rsidRDefault="00034A93" w:rsidP="00EC1BA6">
      <w:pPr>
        <w:spacing w:after="0" w:line="240" w:lineRule="auto"/>
      </w:pPr>
      <w:r>
        <w:separator/>
      </w:r>
    </w:p>
  </w:footnote>
  <w:footnote w:type="continuationSeparator" w:id="0">
    <w:p w14:paraId="728CF077" w14:textId="77777777" w:rsidR="00034A93" w:rsidRDefault="00034A93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FD66" w14:textId="77777777"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34A93"/>
    <w:rsid w:val="000D422C"/>
    <w:rsid w:val="001A6119"/>
    <w:rsid w:val="0025507A"/>
    <w:rsid w:val="002E1CBC"/>
    <w:rsid w:val="00604782"/>
    <w:rsid w:val="00783AFF"/>
    <w:rsid w:val="007C36BB"/>
    <w:rsid w:val="00816B6C"/>
    <w:rsid w:val="00C57747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F26D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dcterms:created xsi:type="dcterms:W3CDTF">2019-05-10T05:26:00Z</dcterms:created>
  <dcterms:modified xsi:type="dcterms:W3CDTF">2019-05-10T05:26:00Z</dcterms:modified>
</cp:coreProperties>
</file>